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Манжерок — г. Бийск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 - Барнаул - Горно-Алтайск - граница с Монголией (в границах Республики Алтай)",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«Чуйский тракт»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«Чуйский тракт»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«Чуйский тракт»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«Чуйский тракт»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«Чуйский тракт»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«Чуйский тракт»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 - Барнаул - Горно-Алтайск - граница с Монголией (в границах Республики Алтай)",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